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AA6AA" w14:textId="77777777" w:rsidR="00DB2027" w:rsidRPr="00607016" w:rsidRDefault="00DB2027" w:rsidP="00607016">
      <w:pPr>
        <w:pStyle w:val="H01Mainhead1"/>
      </w:pPr>
      <w:r w:rsidRPr="00607016">
        <w:t>Worksheet</w:t>
      </w:r>
    </w:p>
    <w:p w14:paraId="00D8B71B" w14:textId="7FDFB06C" w:rsidR="00DB2027" w:rsidRPr="00941C43" w:rsidRDefault="00DB2027" w:rsidP="006A74FD">
      <w:pPr>
        <w:pStyle w:val="H02Subhead"/>
      </w:pPr>
      <w:r w:rsidRPr="00941C43">
        <w:t xml:space="preserve">2 </w:t>
      </w:r>
      <w:r w:rsidR="003E12F9">
        <w:t>The f</w:t>
      </w:r>
      <w:r w:rsidR="003E12F9" w:rsidRPr="00941C43">
        <w:t xml:space="preserve">actors </w:t>
      </w:r>
      <w:r w:rsidRPr="00941C43">
        <w:t>of production</w:t>
      </w:r>
    </w:p>
    <w:p w14:paraId="14F53724" w14:textId="77777777" w:rsidR="00DB2027" w:rsidRPr="00607016" w:rsidRDefault="00DB2027" w:rsidP="00607016">
      <w:pPr>
        <w:pStyle w:val="BT01Bodytext1"/>
      </w:pPr>
      <w:r w:rsidRPr="00607016">
        <w:t>Complete the following activities on the factors of production.</w:t>
      </w:r>
    </w:p>
    <w:p w14:paraId="1E5119A0" w14:textId="77777777" w:rsidR="00DB2027" w:rsidRPr="00607016" w:rsidRDefault="00DB2027" w:rsidP="00607016">
      <w:pPr>
        <w:pStyle w:val="HAhead"/>
      </w:pPr>
      <w:r w:rsidRPr="00607016">
        <w:t>Activity 1</w:t>
      </w:r>
    </w:p>
    <w:p w14:paraId="2850E149" w14:textId="77777777" w:rsidR="00DB2027" w:rsidRPr="00607016" w:rsidRDefault="00DB2027" w:rsidP="00607016">
      <w:pPr>
        <w:pStyle w:val="BT01Bodytext1"/>
      </w:pPr>
      <w:r w:rsidRPr="00607016">
        <w:t>Complete the table below by giving three examples of each factor of production. One example is already included.</w:t>
      </w:r>
    </w:p>
    <w:tbl>
      <w:tblPr>
        <w:tblStyle w:val="TableGrid"/>
        <w:tblW w:w="0" w:type="auto"/>
        <w:tblBorders>
          <w:top w:val="single" w:sz="4" w:space="0" w:color="99CC33"/>
          <w:left w:val="single" w:sz="4" w:space="0" w:color="99CC33"/>
          <w:bottom w:val="single" w:sz="4" w:space="0" w:color="99CC33"/>
          <w:right w:val="single" w:sz="4" w:space="0" w:color="99CC33"/>
          <w:insideH w:val="single" w:sz="4" w:space="0" w:color="99CC33"/>
          <w:insideV w:val="single" w:sz="4" w:space="0" w:color="99CC33"/>
        </w:tblBorders>
        <w:tblLook w:val="04A0" w:firstRow="1" w:lastRow="0" w:firstColumn="1" w:lastColumn="0" w:noHBand="0" w:noVBand="1"/>
      </w:tblPr>
      <w:tblGrid>
        <w:gridCol w:w="2767"/>
        <w:gridCol w:w="6010"/>
      </w:tblGrid>
      <w:tr w:rsidR="00DB2027" w:rsidRPr="00607016" w14:paraId="5B49A3AD" w14:textId="77777777" w:rsidTr="00607016">
        <w:tc>
          <w:tcPr>
            <w:tcW w:w="2972" w:type="dxa"/>
            <w:tcBorders>
              <w:bottom w:val="single" w:sz="4" w:space="0" w:color="2C3587"/>
              <w:right w:val="single" w:sz="4" w:space="0" w:color="FFFFFF" w:themeColor="background1"/>
            </w:tcBorders>
            <w:shd w:val="clear" w:color="auto" w:fill="2C3587"/>
          </w:tcPr>
          <w:p w14:paraId="41DF7AA9" w14:textId="77777777" w:rsidR="00DB2027" w:rsidRPr="00607016" w:rsidRDefault="00DB2027" w:rsidP="00607016">
            <w:pPr>
              <w:pStyle w:val="CTB01TBATableAhead"/>
            </w:pPr>
            <w:proofErr w:type="gramStart"/>
            <w:r w:rsidRPr="00607016">
              <w:t>Factor</w:t>
            </w:r>
            <w:proofErr w:type="gramEnd"/>
            <w:r w:rsidRPr="00607016">
              <w:t xml:space="preserve"> of production</w:t>
            </w:r>
          </w:p>
        </w:tc>
        <w:tc>
          <w:tcPr>
            <w:tcW w:w="6656" w:type="dxa"/>
            <w:tcBorders>
              <w:left w:val="single" w:sz="4" w:space="0" w:color="FFFFFF" w:themeColor="background1"/>
              <w:bottom w:val="single" w:sz="4" w:space="0" w:color="2C3587"/>
            </w:tcBorders>
            <w:shd w:val="clear" w:color="auto" w:fill="2C3587"/>
          </w:tcPr>
          <w:p w14:paraId="35716C04" w14:textId="77777777" w:rsidR="00DB2027" w:rsidRPr="00607016" w:rsidRDefault="00DB2027" w:rsidP="00607016">
            <w:pPr>
              <w:pStyle w:val="CTB01TBATableAhead"/>
            </w:pPr>
            <w:r w:rsidRPr="00607016">
              <w:t>Examples</w:t>
            </w:r>
          </w:p>
        </w:tc>
      </w:tr>
      <w:tr w:rsidR="00DB2027" w:rsidRPr="00941C43" w14:paraId="2F2CB0A3" w14:textId="77777777" w:rsidTr="00607016">
        <w:trPr>
          <w:trHeight w:val="864"/>
        </w:trPr>
        <w:tc>
          <w:tcPr>
            <w:tcW w:w="2972" w:type="dxa"/>
            <w:tcBorders>
              <w:top w:val="single" w:sz="4" w:space="0" w:color="2C3587"/>
              <w:left w:val="single" w:sz="4" w:space="0" w:color="2C3587"/>
              <w:bottom w:val="single" w:sz="4" w:space="0" w:color="2C3587"/>
              <w:right w:val="single" w:sz="4" w:space="0" w:color="2C3587"/>
            </w:tcBorders>
          </w:tcPr>
          <w:p w14:paraId="331915F7" w14:textId="77777777" w:rsidR="00DB2027" w:rsidRPr="00607016" w:rsidRDefault="00DB2027" w:rsidP="00607016">
            <w:pPr>
              <w:pStyle w:val="CTB01BT01Bodytext1"/>
            </w:pPr>
            <w:r w:rsidRPr="00607016">
              <w:t>Land</w:t>
            </w:r>
          </w:p>
        </w:tc>
        <w:tc>
          <w:tcPr>
            <w:tcW w:w="6656" w:type="dxa"/>
            <w:tcBorders>
              <w:top w:val="single" w:sz="4" w:space="0" w:color="2C3587"/>
              <w:left w:val="single" w:sz="4" w:space="0" w:color="2C3587"/>
              <w:bottom w:val="single" w:sz="4" w:space="0" w:color="2C3587"/>
              <w:right w:val="single" w:sz="4" w:space="0" w:color="2C3587"/>
            </w:tcBorders>
          </w:tcPr>
          <w:p w14:paraId="646C70B5" w14:textId="77777777" w:rsidR="00DB2027" w:rsidRPr="00607016" w:rsidRDefault="00DB2027" w:rsidP="00607016">
            <w:pPr>
              <w:pStyle w:val="CTB01BT01Bodytext1"/>
            </w:pPr>
          </w:p>
        </w:tc>
      </w:tr>
      <w:tr w:rsidR="00DB2027" w:rsidRPr="00941C43" w14:paraId="44D8BEA1" w14:textId="77777777" w:rsidTr="00607016">
        <w:trPr>
          <w:trHeight w:val="864"/>
        </w:trPr>
        <w:tc>
          <w:tcPr>
            <w:tcW w:w="2972" w:type="dxa"/>
            <w:tcBorders>
              <w:top w:val="single" w:sz="4" w:space="0" w:color="2C3587"/>
              <w:left w:val="single" w:sz="4" w:space="0" w:color="2C3587"/>
              <w:bottom w:val="single" w:sz="4" w:space="0" w:color="2C3587"/>
              <w:right w:val="single" w:sz="4" w:space="0" w:color="2C3587"/>
            </w:tcBorders>
          </w:tcPr>
          <w:p w14:paraId="608131BB" w14:textId="77777777" w:rsidR="00DB2027" w:rsidRPr="00607016" w:rsidRDefault="00DB2027" w:rsidP="00607016">
            <w:pPr>
              <w:pStyle w:val="CTB01BT01Bodytext1"/>
            </w:pPr>
            <w:proofErr w:type="spellStart"/>
            <w:r w:rsidRPr="00607016">
              <w:t>Labour</w:t>
            </w:r>
            <w:proofErr w:type="spellEnd"/>
          </w:p>
        </w:tc>
        <w:tc>
          <w:tcPr>
            <w:tcW w:w="6656" w:type="dxa"/>
            <w:tcBorders>
              <w:top w:val="single" w:sz="4" w:space="0" w:color="2C3587"/>
              <w:left w:val="single" w:sz="4" w:space="0" w:color="2C3587"/>
              <w:bottom w:val="single" w:sz="4" w:space="0" w:color="2C3587"/>
              <w:right w:val="single" w:sz="4" w:space="0" w:color="2C3587"/>
            </w:tcBorders>
          </w:tcPr>
          <w:p w14:paraId="575DCEF0" w14:textId="77777777" w:rsidR="00DB2027" w:rsidRPr="00607016" w:rsidRDefault="00DB2027" w:rsidP="00607016">
            <w:pPr>
              <w:pStyle w:val="CTB01BT01Bodytext1"/>
            </w:pPr>
          </w:p>
        </w:tc>
      </w:tr>
      <w:tr w:rsidR="00DB2027" w:rsidRPr="00941C43" w14:paraId="7E91A69B" w14:textId="77777777" w:rsidTr="00607016">
        <w:trPr>
          <w:trHeight w:val="864"/>
        </w:trPr>
        <w:tc>
          <w:tcPr>
            <w:tcW w:w="2972" w:type="dxa"/>
            <w:tcBorders>
              <w:top w:val="single" w:sz="4" w:space="0" w:color="2C3587"/>
              <w:left w:val="single" w:sz="4" w:space="0" w:color="2C3587"/>
              <w:bottom w:val="single" w:sz="4" w:space="0" w:color="2C3587"/>
              <w:right w:val="single" w:sz="4" w:space="0" w:color="2C3587"/>
            </w:tcBorders>
          </w:tcPr>
          <w:p w14:paraId="4A16007A" w14:textId="77777777" w:rsidR="00DB2027" w:rsidRPr="00607016" w:rsidRDefault="00DB2027" w:rsidP="00607016">
            <w:pPr>
              <w:pStyle w:val="CTB01BT01Bodytext1"/>
            </w:pPr>
            <w:r w:rsidRPr="00607016">
              <w:t>Capital</w:t>
            </w:r>
          </w:p>
        </w:tc>
        <w:tc>
          <w:tcPr>
            <w:tcW w:w="6656" w:type="dxa"/>
            <w:tcBorders>
              <w:top w:val="single" w:sz="4" w:space="0" w:color="2C3587"/>
              <w:left w:val="single" w:sz="4" w:space="0" w:color="2C3587"/>
              <w:bottom w:val="single" w:sz="4" w:space="0" w:color="2C3587"/>
              <w:right w:val="single" w:sz="4" w:space="0" w:color="2C3587"/>
            </w:tcBorders>
          </w:tcPr>
          <w:p w14:paraId="491D27EE" w14:textId="77777777" w:rsidR="00DB2027" w:rsidRPr="00607016" w:rsidRDefault="00DB2027" w:rsidP="00607016">
            <w:pPr>
              <w:pStyle w:val="CTB01BT01Bodytext1"/>
            </w:pPr>
            <w:r w:rsidRPr="00607016">
              <w:t>Computer,</w:t>
            </w:r>
          </w:p>
        </w:tc>
      </w:tr>
      <w:tr w:rsidR="00DB2027" w:rsidRPr="00941C43" w14:paraId="39E23853" w14:textId="77777777" w:rsidTr="00607016">
        <w:trPr>
          <w:trHeight w:val="864"/>
        </w:trPr>
        <w:tc>
          <w:tcPr>
            <w:tcW w:w="2972" w:type="dxa"/>
            <w:tcBorders>
              <w:top w:val="single" w:sz="4" w:space="0" w:color="2C3587"/>
              <w:left w:val="single" w:sz="4" w:space="0" w:color="2C3587"/>
              <w:bottom w:val="single" w:sz="4" w:space="0" w:color="2C3587"/>
              <w:right w:val="single" w:sz="4" w:space="0" w:color="2C3587"/>
            </w:tcBorders>
          </w:tcPr>
          <w:p w14:paraId="34B17DA6" w14:textId="77777777" w:rsidR="00DB2027" w:rsidRPr="00607016" w:rsidRDefault="00DB2027" w:rsidP="00607016">
            <w:pPr>
              <w:pStyle w:val="CTB01BT01Bodytext1"/>
            </w:pPr>
            <w:r w:rsidRPr="00607016">
              <w:t>Enterprise</w:t>
            </w:r>
          </w:p>
        </w:tc>
        <w:tc>
          <w:tcPr>
            <w:tcW w:w="6656" w:type="dxa"/>
            <w:tcBorders>
              <w:top w:val="single" w:sz="4" w:space="0" w:color="2C3587"/>
              <w:left w:val="single" w:sz="4" w:space="0" w:color="2C3587"/>
              <w:bottom w:val="single" w:sz="4" w:space="0" w:color="2C3587"/>
              <w:right w:val="single" w:sz="4" w:space="0" w:color="2C3587"/>
            </w:tcBorders>
          </w:tcPr>
          <w:p w14:paraId="182E0E2B" w14:textId="77777777" w:rsidR="00DB2027" w:rsidRPr="00607016" w:rsidRDefault="00DB2027" w:rsidP="00607016">
            <w:pPr>
              <w:pStyle w:val="CTB01BT01Bodytext1"/>
            </w:pPr>
          </w:p>
        </w:tc>
      </w:tr>
    </w:tbl>
    <w:p w14:paraId="3697A48A" w14:textId="77777777" w:rsidR="00DB2027" w:rsidRPr="00607016" w:rsidRDefault="00DB2027" w:rsidP="00607016">
      <w:pPr>
        <w:pStyle w:val="HAhead"/>
      </w:pPr>
      <w:r w:rsidRPr="00607016">
        <w:t>Activity 2</w:t>
      </w:r>
    </w:p>
    <w:p w14:paraId="72901A8C" w14:textId="482D8D31" w:rsidR="00DB2027" w:rsidRPr="00607016" w:rsidRDefault="00DB2027" w:rsidP="00607016">
      <w:pPr>
        <w:pStyle w:val="BT01Bodytext1"/>
      </w:pPr>
      <w:r w:rsidRPr="00607016">
        <w:t>For each of the following</w:t>
      </w:r>
      <w:r w:rsidR="00941C43" w:rsidRPr="00607016">
        <w:t xml:space="preserve"> scenarios</w:t>
      </w:r>
      <w:r w:rsidRPr="00607016">
        <w:t>, identify which factor</w:t>
      </w:r>
      <w:r w:rsidR="005050EC">
        <w:t>(</w:t>
      </w:r>
      <w:r w:rsidRPr="00607016">
        <w:t>s</w:t>
      </w:r>
      <w:r w:rsidR="005050EC">
        <w:t>)</w:t>
      </w:r>
      <w:r w:rsidRPr="00607016">
        <w:t xml:space="preserve"> of production would be affected. Be prepared to explain to the rest of your class what you think the causes of changes are in the quantity and quality of the factors of production. The first one has been done for you.</w:t>
      </w:r>
    </w:p>
    <w:tbl>
      <w:tblPr>
        <w:tblStyle w:val="TableGrid"/>
        <w:tblW w:w="0" w:type="auto"/>
        <w:tblBorders>
          <w:top w:val="single" w:sz="4" w:space="0" w:color="99CC33"/>
          <w:left w:val="single" w:sz="4" w:space="0" w:color="99CC33"/>
          <w:bottom w:val="single" w:sz="4" w:space="0" w:color="99CC33"/>
          <w:right w:val="single" w:sz="4" w:space="0" w:color="99CC33"/>
          <w:insideH w:val="single" w:sz="4" w:space="0" w:color="99CC33"/>
          <w:insideV w:val="single" w:sz="4" w:space="0" w:color="99CC33"/>
        </w:tblBorders>
        <w:tblLook w:val="04A0" w:firstRow="1" w:lastRow="0" w:firstColumn="1" w:lastColumn="0" w:noHBand="0" w:noVBand="1"/>
      </w:tblPr>
      <w:tblGrid>
        <w:gridCol w:w="4416"/>
        <w:gridCol w:w="1026"/>
        <w:gridCol w:w="1098"/>
        <w:gridCol w:w="1081"/>
        <w:gridCol w:w="1156"/>
      </w:tblGrid>
      <w:tr w:rsidR="00DB2027" w:rsidRPr="00607016" w14:paraId="4B13A7FF" w14:textId="77777777" w:rsidTr="00607016">
        <w:tc>
          <w:tcPr>
            <w:tcW w:w="5098" w:type="dxa"/>
            <w:tcBorders>
              <w:bottom w:val="single" w:sz="4" w:space="0" w:color="2C3587"/>
              <w:right w:val="single" w:sz="4" w:space="0" w:color="FFFFFF" w:themeColor="background1"/>
            </w:tcBorders>
            <w:shd w:val="clear" w:color="auto" w:fill="2C3587"/>
          </w:tcPr>
          <w:p w14:paraId="1D575397" w14:textId="77777777" w:rsidR="00DB2027" w:rsidRPr="00607016" w:rsidRDefault="00DB2027" w:rsidP="00607016">
            <w:pPr>
              <w:pStyle w:val="CTB01TBATableAhead"/>
            </w:pPr>
            <w:r w:rsidRPr="00607016">
              <w:t>Scenario</w:t>
            </w:r>
          </w:p>
        </w:tc>
        <w:tc>
          <w:tcPr>
            <w:tcW w:w="1112" w:type="dxa"/>
            <w:tcBorders>
              <w:left w:val="single" w:sz="4" w:space="0" w:color="FFFFFF" w:themeColor="background1"/>
              <w:bottom w:val="single" w:sz="4" w:space="0" w:color="2C3587"/>
              <w:right w:val="single" w:sz="4" w:space="0" w:color="FFFFFF" w:themeColor="background1"/>
            </w:tcBorders>
            <w:shd w:val="clear" w:color="auto" w:fill="2C3587"/>
          </w:tcPr>
          <w:p w14:paraId="3A2E7C88" w14:textId="77777777" w:rsidR="00DB2027" w:rsidRPr="00607016" w:rsidRDefault="00DB2027" w:rsidP="00607016">
            <w:pPr>
              <w:pStyle w:val="CTB01TBATableAhead"/>
            </w:pPr>
            <w:r w:rsidRPr="00607016">
              <w:t>Land</w:t>
            </w:r>
          </w:p>
        </w:tc>
        <w:tc>
          <w:tcPr>
            <w:tcW w:w="1156" w:type="dxa"/>
            <w:tcBorders>
              <w:left w:val="single" w:sz="4" w:space="0" w:color="FFFFFF" w:themeColor="background1"/>
              <w:bottom w:val="single" w:sz="4" w:space="0" w:color="2C3587"/>
              <w:right w:val="single" w:sz="4" w:space="0" w:color="FFFFFF" w:themeColor="background1"/>
            </w:tcBorders>
            <w:shd w:val="clear" w:color="auto" w:fill="2C3587"/>
          </w:tcPr>
          <w:p w14:paraId="246C3B7C" w14:textId="77777777" w:rsidR="00DB2027" w:rsidRPr="00607016" w:rsidRDefault="00DB2027" w:rsidP="00607016">
            <w:pPr>
              <w:pStyle w:val="CTB01TBATableAhead"/>
            </w:pPr>
            <w:proofErr w:type="spellStart"/>
            <w:r w:rsidRPr="00607016">
              <w:t>Labour</w:t>
            </w:r>
            <w:proofErr w:type="spellEnd"/>
          </w:p>
        </w:tc>
        <w:tc>
          <w:tcPr>
            <w:tcW w:w="1134" w:type="dxa"/>
            <w:tcBorders>
              <w:left w:val="single" w:sz="4" w:space="0" w:color="FFFFFF" w:themeColor="background1"/>
              <w:bottom w:val="single" w:sz="4" w:space="0" w:color="2C3587"/>
              <w:right w:val="single" w:sz="4" w:space="0" w:color="FFFFFF" w:themeColor="background1"/>
            </w:tcBorders>
            <w:shd w:val="clear" w:color="auto" w:fill="2C3587"/>
          </w:tcPr>
          <w:p w14:paraId="6732C1DC" w14:textId="77777777" w:rsidR="00DB2027" w:rsidRPr="00607016" w:rsidRDefault="00DB2027" w:rsidP="00607016">
            <w:pPr>
              <w:pStyle w:val="CTB01TBATableAhead"/>
            </w:pPr>
            <w:r w:rsidRPr="00607016">
              <w:t>Capital</w:t>
            </w:r>
          </w:p>
        </w:tc>
        <w:tc>
          <w:tcPr>
            <w:tcW w:w="1128" w:type="dxa"/>
            <w:tcBorders>
              <w:left w:val="single" w:sz="4" w:space="0" w:color="FFFFFF" w:themeColor="background1"/>
              <w:bottom w:val="single" w:sz="4" w:space="0" w:color="2C3587"/>
            </w:tcBorders>
            <w:shd w:val="clear" w:color="auto" w:fill="2C3587"/>
          </w:tcPr>
          <w:p w14:paraId="21440F82" w14:textId="77777777" w:rsidR="00DB2027" w:rsidRPr="00607016" w:rsidRDefault="00DB2027" w:rsidP="00607016">
            <w:pPr>
              <w:pStyle w:val="CTB01TBATableAhead"/>
            </w:pPr>
            <w:r w:rsidRPr="00607016">
              <w:t>Enterprise</w:t>
            </w:r>
          </w:p>
        </w:tc>
      </w:tr>
      <w:tr w:rsidR="00DB2027" w:rsidRPr="00941C43" w14:paraId="4975FFBE"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4C20BD33" w14:textId="77777777" w:rsidR="00DB2027" w:rsidRPr="00607016" w:rsidRDefault="00DB2027" w:rsidP="00607016">
            <w:pPr>
              <w:pStyle w:val="CTB01BT01Bodytext1"/>
            </w:pPr>
            <w:proofErr w:type="gramStart"/>
            <w:r w:rsidRPr="00607016">
              <w:t>New technology</w:t>
            </w:r>
            <w:proofErr w:type="gramEnd"/>
          </w:p>
        </w:tc>
        <w:tc>
          <w:tcPr>
            <w:tcW w:w="1112" w:type="dxa"/>
            <w:tcBorders>
              <w:top w:val="single" w:sz="4" w:space="0" w:color="2C3587"/>
              <w:left w:val="single" w:sz="4" w:space="0" w:color="2C3587"/>
              <w:bottom w:val="single" w:sz="4" w:space="0" w:color="2C3587"/>
              <w:right w:val="single" w:sz="4" w:space="0" w:color="2C3587"/>
            </w:tcBorders>
          </w:tcPr>
          <w:p w14:paraId="1F072605"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704A5525" w14:textId="77777777" w:rsidR="00DB2027" w:rsidRPr="00941C43" w:rsidRDefault="00DB2027" w:rsidP="00743073">
            <w:pPr>
              <w:pStyle w:val="CTB01BT01Bodytext1"/>
              <w:jc w:val="center"/>
              <w:rPr>
                <w:lang w:val="en-GB"/>
              </w:rPr>
            </w:pPr>
            <w:r w:rsidRPr="00941C43">
              <w:rPr>
                <w:rFonts w:ascii="Wingdings" w:eastAsia="Wingdings" w:hAnsi="Wingdings" w:cstheme="minorHAnsi"/>
                <w:lang w:val="en-GB"/>
              </w:rPr>
              <w:t></w:t>
            </w:r>
          </w:p>
        </w:tc>
        <w:tc>
          <w:tcPr>
            <w:tcW w:w="1134" w:type="dxa"/>
            <w:tcBorders>
              <w:top w:val="single" w:sz="4" w:space="0" w:color="2C3587"/>
              <w:left w:val="single" w:sz="4" w:space="0" w:color="2C3587"/>
              <w:bottom w:val="single" w:sz="4" w:space="0" w:color="2C3587"/>
              <w:right w:val="single" w:sz="4" w:space="0" w:color="2C3587"/>
            </w:tcBorders>
          </w:tcPr>
          <w:p w14:paraId="6EB169A5" w14:textId="77777777" w:rsidR="00DB2027" w:rsidRPr="00941C43" w:rsidRDefault="00DB2027" w:rsidP="00743073">
            <w:pPr>
              <w:pStyle w:val="CTB01BT01Bodytext1"/>
              <w:jc w:val="center"/>
              <w:rPr>
                <w:lang w:val="en-GB"/>
              </w:rPr>
            </w:pPr>
            <w:r w:rsidRPr="00941C43">
              <w:rPr>
                <w:rFonts w:ascii="Wingdings" w:eastAsia="Wingdings" w:hAnsi="Wingdings" w:cstheme="minorHAnsi"/>
                <w:lang w:val="en-GB"/>
              </w:rPr>
              <w:t></w:t>
            </w:r>
          </w:p>
        </w:tc>
        <w:tc>
          <w:tcPr>
            <w:tcW w:w="1128" w:type="dxa"/>
            <w:tcBorders>
              <w:top w:val="single" w:sz="4" w:space="0" w:color="2C3587"/>
              <w:left w:val="single" w:sz="4" w:space="0" w:color="2C3587"/>
              <w:bottom w:val="single" w:sz="4" w:space="0" w:color="2C3587"/>
              <w:right w:val="single" w:sz="4" w:space="0" w:color="2C3587"/>
            </w:tcBorders>
          </w:tcPr>
          <w:p w14:paraId="272ECCDD" w14:textId="77777777" w:rsidR="00DB2027" w:rsidRPr="00941C43" w:rsidRDefault="00DB2027" w:rsidP="00743073">
            <w:pPr>
              <w:pStyle w:val="CTB01BT01Bodytext1"/>
              <w:jc w:val="center"/>
              <w:rPr>
                <w:lang w:val="en-GB"/>
              </w:rPr>
            </w:pPr>
          </w:p>
        </w:tc>
      </w:tr>
      <w:tr w:rsidR="00DB2027" w:rsidRPr="00941C43" w14:paraId="7748D55B"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4EE10479" w14:textId="77777777" w:rsidR="00DB2027" w:rsidRPr="00607016" w:rsidRDefault="00DB2027" w:rsidP="00607016">
            <w:pPr>
              <w:pStyle w:val="CTB01BT01Bodytext1"/>
            </w:pPr>
            <w:r w:rsidRPr="00607016">
              <w:t>Increased minimum wage</w:t>
            </w:r>
          </w:p>
        </w:tc>
        <w:tc>
          <w:tcPr>
            <w:tcW w:w="1112" w:type="dxa"/>
            <w:tcBorders>
              <w:top w:val="single" w:sz="4" w:space="0" w:color="2C3587"/>
              <w:left w:val="single" w:sz="4" w:space="0" w:color="2C3587"/>
              <w:bottom w:val="single" w:sz="4" w:space="0" w:color="2C3587"/>
              <w:right w:val="single" w:sz="4" w:space="0" w:color="2C3587"/>
            </w:tcBorders>
          </w:tcPr>
          <w:p w14:paraId="297577BD"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1A7F6913"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24EEC875"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778D0013" w14:textId="77777777" w:rsidR="00DB2027" w:rsidRPr="00941C43" w:rsidRDefault="00DB2027" w:rsidP="00743073">
            <w:pPr>
              <w:pStyle w:val="CTB01BT01Bodytext1"/>
              <w:jc w:val="center"/>
              <w:rPr>
                <w:lang w:val="en-GB"/>
              </w:rPr>
            </w:pPr>
          </w:p>
        </w:tc>
      </w:tr>
      <w:tr w:rsidR="00DB2027" w:rsidRPr="00941C43" w14:paraId="1656BE70"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402DF906" w14:textId="77777777" w:rsidR="00DB2027" w:rsidRPr="00607016" w:rsidRDefault="00DB2027" w:rsidP="00607016">
            <w:pPr>
              <w:pStyle w:val="CTB01BT01Bodytext1"/>
            </w:pPr>
            <w:r w:rsidRPr="00607016">
              <w:t>Lower income tax</w:t>
            </w:r>
          </w:p>
        </w:tc>
        <w:tc>
          <w:tcPr>
            <w:tcW w:w="1112" w:type="dxa"/>
            <w:tcBorders>
              <w:top w:val="single" w:sz="4" w:space="0" w:color="2C3587"/>
              <w:left w:val="single" w:sz="4" w:space="0" w:color="2C3587"/>
              <w:bottom w:val="single" w:sz="4" w:space="0" w:color="2C3587"/>
              <w:right w:val="single" w:sz="4" w:space="0" w:color="2C3587"/>
            </w:tcBorders>
          </w:tcPr>
          <w:p w14:paraId="3EB7237C"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12D930C1"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31301463"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1C8ADD41" w14:textId="77777777" w:rsidR="00DB2027" w:rsidRPr="00941C43" w:rsidRDefault="00DB2027" w:rsidP="00743073">
            <w:pPr>
              <w:pStyle w:val="CTB01BT01Bodytext1"/>
              <w:jc w:val="center"/>
              <w:rPr>
                <w:lang w:val="en-GB"/>
              </w:rPr>
            </w:pPr>
          </w:p>
        </w:tc>
      </w:tr>
      <w:tr w:rsidR="00DB2027" w:rsidRPr="00941C43" w14:paraId="36246D73"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18D48E87" w14:textId="77777777" w:rsidR="00DB2027" w:rsidRPr="00607016" w:rsidRDefault="00DB2027" w:rsidP="00607016">
            <w:pPr>
              <w:pStyle w:val="CTB01BT01Bodytext1"/>
            </w:pPr>
            <w:r w:rsidRPr="00607016">
              <w:t>Increased immigration</w:t>
            </w:r>
          </w:p>
        </w:tc>
        <w:tc>
          <w:tcPr>
            <w:tcW w:w="1112" w:type="dxa"/>
            <w:tcBorders>
              <w:top w:val="single" w:sz="4" w:space="0" w:color="2C3587"/>
              <w:left w:val="single" w:sz="4" w:space="0" w:color="2C3587"/>
              <w:bottom w:val="single" w:sz="4" w:space="0" w:color="2C3587"/>
              <w:right w:val="single" w:sz="4" w:space="0" w:color="2C3587"/>
            </w:tcBorders>
          </w:tcPr>
          <w:p w14:paraId="2D6CA198"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3B8001CF"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38D247E1"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761C48DE" w14:textId="77777777" w:rsidR="00DB2027" w:rsidRPr="00941C43" w:rsidRDefault="00DB2027" w:rsidP="00743073">
            <w:pPr>
              <w:pStyle w:val="CTB01BT01Bodytext1"/>
              <w:jc w:val="center"/>
              <w:rPr>
                <w:lang w:val="en-GB"/>
              </w:rPr>
            </w:pPr>
          </w:p>
        </w:tc>
      </w:tr>
      <w:tr w:rsidR="00DB2027" w:rsidRPr="00941C43" w14:paraId="74210DAD"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2E87B7E9" w14:textId="77777777" w:rsidR="00DB2027" w:rsidRPr="00607016" w:rsidRDefault="00DB2027" w:rsidP="00607016">
            <w:pPr>
              <w:pStyle w:val="CTB01BT01Bodytext1"/>
            </w:pPr>
            <w:r w:rsidRPr="00607016">
              <w:t>War</w:t>
            </w:r>
          </w:p>
        </w:tc>
        <w:tc>
          <w:tcPr>
            <w:tcW w:w="1112" w:type="dxa"/>
            <w:tcBorders>
              <w:top w:val="single" w:sz="4" w:space="0" w:color="2C3587"/>
              <w:left w:val="single" w:sz="4" w:space="0" w:color="2C3587"/>
              <w:bottom w:val="single" w:sz="4" w:space="0" w:color="2C3587"/>
              <w:right w:val="single" w:sz="4" w:space="0" w:color="2C3587"/>
            </w:tcBorders>
          </w:tcPr>
          <w:p w14:paraId="27A72509"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5244975F"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2C6FEDD5"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5D03C172" w14:textId="77777777" w:rsidR="00DB2027" w:rsidRPr="00941C43" w:rsidRDefault="00DB2027" w:rsidP="00743073">
            <w:pPr>
              <w:pStyle w:val="CTB01BT01Bodytext1"/>
              <w:jc w:val="center"/>
              <w:rPr>
                <w:lang w:val="en-GB"/>
              </w:rPr>
            </w:pPr>
          </w:p>
        </w:tc>
      </w:tr>
      <w:tr w:rsidR="00DB2027" w:rsidRPr="00941C43" w14:paraId="33649D32"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331688D4" w14:textId="43801313" w:rsidR="00DB2027" w:rsidRPr="00607016" w:rsidRDefault="00DB2027" w:rsidP="00607016">
            <w:pPr>
              <w:pStyle w:val="CTB01BT01Bodytext1"/>
            </w:pPr>
            <w:r w:rsidRPr="00607016">
              <w:t xml:space="preserve">Natural disaster, </w:t>
            </w:r>
            <w:r w:rsidR="00034498">
              <w:t>for example</w:t>
            </w:r>
            <w:r w:rsidRPr="00607016">
              <w:t xml:space="preserve"> earthquake</w:t>
            </w:r>
          </w:p>
        </w:tc>
        <w:tc>
          <w:tcPr>
            <w:tcW w:w="1112" w:type="dxa"/>
            <w:tcBorders>
              <w:top w:val="single" w:sz="4" w:space="0" w:color="2C3587"/>
              <w:left w:val="single" w:sz="4" w:space="0" w:color="2C3587"/>
              <w:bottom w:val="single" w:sz="4" w:space="0" w:color="2C3587"/>
              <w:right w:val="single" w:sz="4" w:space="0" w:color="2C3587"/>
            </w:tcBorders>
          </w:tcPr>
          <w:p w14:paraId="028C04E9"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50A51498"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6813DCAB"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5D05679B" w14:textId="77777777" w:rsidR="00DB2027" w:rsidRPr="00941C43" w:rsidRDefault="00DB2027" w:rsidP="00743073">
            <w:pPr>
              <w:pStyle w:val="CTB01BT01Bodytext1"/>
              <w:jc w:val="center"/>
              <w:rPr>
                <w:lang w:val="en-GB"/>
              </w:rPr>
            </w:pPr>
          </w:p>
        </w:tc>
      </w:tr>
      <w:tr w:rsidR="00DB2027" w:rsidRPr="00941C43" w14:paraId="7A3150F7"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35EF529E" w14:textId="77777777" w:rsidR="00DB2027" w:rsidRPr="00607016" w:rsidRDefault="00DB2027" w:rsidP="00607016">
            <w:pPr>
              <w:pStyle w:val="CTB01BT01Bodytext1"/>
            </w:pPr>
            <w:r w:rsidRPr="00607016">
              <w:t>Improvements in education</w:t>
            </w:r>
          </w:p>
        </w:tc>
        <w:tc>
          <w:tcPr>
            <w:tcW w:w="1112" w:type="dxa"/>
            <w:tcBorders>
              <w:top w:val="single" w:sz="4" w:space="0" w:color="2C3587"/>
              <w:left w:val="single" w:sz="4" w:space="0" w:color="2C3587"/>
              <w:bottom w:val="single" w:sz="4" w:space="0" w:color="2C3587"/>
              <w:right w:val="single" w:sz="4" w:space="0" w:color="2C3587"/>
            </w:tcBorders>
          </w:tcPr>
          <w:p w14:paraId="39414DDE"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195508A8"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6E39C1B0"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38C860AB" w14:textId="77777777" w:rsidR="00DB2027" w:rsidRPr="00941C43" w:rsidRDefault="00DB2027" w:rsidP="00743073">
            <w:pPr>
              <w:pStyle w:val="CTB01BT01Bodytext1"/>
              <w:jc w:val="center"/>
              <w:rPr>
                <w:lang w:val="en-GB"/>
              </w:rPr>
            </w:pPr>
          </w:p>
        </w:tc>
      </w:tr>
      <w:tr w:rsidR="00DB2027" w:rsidRPr="00941C43" w14:paraId="309F2141"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50FC138F" w14:textId="77777777" w:rsidR="00DB2027" w:rsidRPr="00607016" w:rsidRDefault="00DB2027" w:rsidP="00607016">
            <w:pPr>
              <w:pStyle w:val="CTB01BT01Bodytext1"/>
            </w:pPr>
            <w:r w:rsidRPr="00607016">
              <w:t>Reduced tax on business profits</w:t>
            </w:r>
          </w:p>
        </w:tc>
        <w:tc>
          <w:tcPr>
            <w:tcW w:w="1112" w:type="dxa"/>
            <w:tcBorders>
              <w:top w:val="single" w:sz="4" w:space="0" w:color="2C3587"/>
              <w:left w:val="single" w:sz="4" w:space="0" w:color="2C3587"/>
              <w:bottom w:val="single" w:sz="4" w:space="0" w:color="2C3587"/>
              <w:right w:val="single" w:sz="4" w:space="0" w:color="2C3587"/>
            </w:tcBorders>
          </w:tcPr>
          <w:p w14:paraId="71872A4A"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696E54D0"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48B89A2F"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6CFFE91E" w14:textId="77777777" w:rsidR="00DB2027" w:rsidRPr="00941C43" w:rsidRDefault="00DB2027" w:rsidP="00743073">
            <w:pPr>
              <w:pStyle w:val="CTB01BT01Bodytext1"/>
              <w:jc w:val="center"/>
              <w:rPr>
                <w:lang w:val="en-GB"/>
              </w:rPr>
            </w:pPr>
          </w:p>
        </w:tc>
      </w:tr>
      <w:tr w:rsidR="00DB2027" w:rsidRPr="00941C43" w14:paraId="35866BD3" w14:textId="77777777" w:rsidTr="00607016">
        <w:tc>
          <w:tcPr>
            <w:tcW w:w="5098" w:type="dxa"/>
            <w:tcBorders>
              <w:top w:val="single" w:sz="4" w:space="0" w:color="2C3587"/>
              <w:left w:val="single" w:sz="4" w:space="0" w:color="2C3587"/>
              <w:bottom w:val="single" w:sz="4" w:space="0" w:color="2C3587"/>
              <w:right w:val="single" w:sz="4" w:space="0" w:color="2C3587"/>
            </w:tcBorders>
          </w:tcPr>
          <w:p w14:paraId="63CB901B" w14:textId="77777777" w:rsidR="00DB2027" w:rsidRPr="00607016" w:rsidRDefault="00DB2027" w:rsidP="00607016">
            <w:pPr>
              <w:pStyle w:val="CTB01BT01Bodytext1"/>
            </w:pPr>
            <w:r w:rsidRPr="00607016">
              <w:t>Relaxed building laws</w:t>
            </w:r>
          </w:p>
        </w:tc>
        <w:tc>
          <w:tcPr>
            <w:tcW w:w="1112" w:type="dxa"/>
            <w:tcBorders>
              <w:top w:val="single" w:sz="4" w:space="0" w:color="2C3587"/>
              <w:left w:val="single" w:sz="4" w:space="0" w:color="2C3587"/>
              <w:bottom w:val="single" w:sz="4" w:space="0" w:color="2C3587"/>
              <w:right w:val="single" w:sz="4" w:space="0" w:color="2C3587"/>
            </w:tcBorders>
          </w:tcPr>
          <w:p w14:paraId="13643F51" w14:textId="77777777" w:rsidR="00DB2027" w:rsidRPr="00941C43" w:rsidRDefault="00DB2027" w:rsidP="00743073">
            <w:pPr>
              <w:pStyle w:val="CTB01BT01Bodytext1"/>
              <w:jc w:val="center"/>
              <w:rPr>
                <w:lang w:val="en-GB"/>
              </w:rPr>
            </w:pPr>
          </w:p>
        </w:tc>
        <w:tc>
          <w:tcPr>
            <w:tcW w:w="1156" w:type="dxa"/>
            <w:tcBorders>
              <w:top w:val="single" w:sz="4" w:space="0" w:color="2C3587"/>
              <w:left w:val="single" w:sz="4" w:space="0" w:color="2C3587"/>
              <w:bottom w:val="single" w:sz="4" w:space="0" w:color="2C3587"/>
              <w:right w:val="single" w:sz="4" w:space="0" w:color="2C3587"/>
            </w:tcBorders>
          </w:tcPr>
          <w:p w14:paraId="07DDC24C" w14:textId="77777777" w:rsidR="00DB2027" w:rsidRPr="00941C43" w:rsidRDefault="00DB2027" w:rsidP="00743073">
            <w:pPr>
              <w:pStyle w:val="CTB01BT01Bodytext1"/>
              <w:jc w:val="center"/>
              <w:rPr>
                <w:lang w:val="en-GB"/>
              </w:rPr>
            </w:pPr>
          </w:p>
        </w:tc>
        <w:tc>
          <w:tcPr>
            <w:tcW w:w="1134" w:type="dxa"/>
            <w:tcBorders>
              <w:top w:val="single" w:sz="4" w:space="0" w:color="2C3587"/>
              <w:left w:val="single" w:sz="4" w:space="0" w:color="2C3587"/>
              <w:bottom w:val="single" w:sz="4" w:space="0" w:color="2C3587"/>
              <w:right w:val="single" w:sz="4" w:space="0" w:color="2C3587"/>
            </w:tcBorders>
          </w:tcPr>
          <w:p w14:paraId="6173961B" w14:textId="77777777" w:rsidR="00DB2027" w:rsidRPr="00941C43" w:rsidRDefault="00DB2027" w:rsidP="00743073">
            <w:pPr>
              <w:pStyle w:val="CTB01BT01Bodytext1"/>
              <w:jc w:val="center"/>
              <w:rPr>
                <w:lang w:val="en-GB"/>
              </w:rPr>
            </w:pPr>
          </w:p>
        </w:tc>
        <w:tc>
          <w:tcPr>
            <w:tcW w:w="1128" w:type="dxa"/>
            <w:tcBorders>
              <w:top w:val="single" w:sz="4" w:space="0" w:color="2C3587"/>
              <w:left w:val="single" w:sz="4" w:space="0" w:color="2C3587"/>
              <w:bottom w:val="single" w:sz="4" w:space="0" w:color="2C3587"/>
              <w:right w:val="single" w:sz="4" w:space="0" w:color="2C3587"/>
            </w:tcBorders>
          </w:tcPr>
          <w:p w14:paraId="2A526200" w14:textId="77777777" w:rsidR="00DB2027" w:rsidRPr="00941C43" w:rsidRDefault="00DB2027" w:rsidP="00743073">
            <w:pPr>
              <w:pStyle w:val="CTB01BT01Bodytext1"/>
              <w:jc w:val="center"/>
              <w:rPr>
                <w:lang w:val="en-GB"/>
              </w:rPr>
            </w:pPr>
          </w:p>
        </w:tc>
      </w:tr>
    </w:tbl>
    <w:p w14:paraId="5A6F702C" w14:textId="77777777" w:rsidR="007C097D" w:rsidRPr="00DB2027" w:rsidRDefault="007C097D" w:rsidP="00DB2027"/>
    <w:sectPr w:rsidR="007C097D" w:rsidRPr="00DB2027" w:rsidSect="003C7699">
      <w:headerReference w:type="default" r:id="rId8"/>
      <w:footerReference w:type="default" r:id="rId9"/>
      <w:headerReference w:type="first" r:id="rId10"/>
      <w:footerReference w:type="first" r:id="rId11"/>
      <w:pgSz w:w="11906" w:h="16838"/>
      <w:pgMar w:top="1418" w:right="1418" w:bottom="1418" w:left="1701"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A0E68" w14:textId="77777777" w:rsidR="00334108" w:rsidRPr="00941C43" w:rsidRDefault="00334108" w:rsidP="00486B8A">
      <w:pPr>
        <w:spacing w:after="0" w:line="240" w:lineRule="auto"/>
      </w:pPr>
      <w:r w:rsidRPr="00941C43">
        <w:separator/>
      </w:r>
    </w:p>
  </w:endnote>
  <w:endnote w:type="continuationSeparator" w:id="0">
    <w:p w14:paraId="19249E62" w14:textId="77777777" w:rsidR="00334108" w:rsidRPr="00941C43" w:rsidRDefault="00334108" w:rsidP="00486B8A">
      <w:pPr>
        <w:spacing w:after="0" w:line="240" w:lineRule="auto"/>
      </w:pPr>
      <w:r w:rsidRPr="00941C4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MinionPro-Regular">
    <w:altName w:val="Calibri"/>
    <w:panose1 w:val="00000000000000000000"/>
    <w:charset w:val="00"/>
    <w:family w:val="roman"/>
    <w:notTrueType/>
    <w:pitch w:val="variable"/>
    <w:sig w:usb0="60000287" w:usb1="00000001" w:usb2="00000000" w:usb3="00000000" w:csb0="0000019F"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Futura-Book">
    <w:altName w:val="Calibri"/>
    <w:charset w:val="B1"/>
    <w:family w:val="swiss"/>
    <w:pitch w:val="variable"/>
    <w:sig w:usb0="80000867" w:usb1="00000000" w:usb2="00000000" w:usb3="00000000" w:csb0="000001FB" w:csb1="00000000"/>
  </w:font>
  <w:font w:name="MinionPro-It">
    <w:altName w:val="Cambria"/>
    <w:panose1 w:val="00000000000000000000"/>
    <w:charset w:val="4D"/>
    <w:family w:val="auto"/>
    <w:notTrueType/>
    <w:pitch w:val="default"/>
    <w:sig w:usb0="00000003" w:usb1="00000000" w:usb2="00000000" w:usb3="00000000" w:csb0="00000001" w:csb1="00000000"/>
  </w:font>
  <w:font w:name="GalliardStd-Italic">
    <w:altName w:val="ITC Galliard St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AF996" w14:textId="77777777" w:rsidR="000A28DD" w:rsidRPr="00941C43" w:rsidRDefault="000A28DD" w:rsidP="000A28DD">
    <w:pPr>
      <w:pStyle w:val="Footer"/>
      <w:framePr w:wrap="none" w:vAnchor="text" w:hAnchor="page" w:x="10392" w:y="-19"/>
      <w:rPr>
        <w:rStyle w:val="PageNumber"/>
        <w:b/>
        <w:sz w:val="24"/>
      </w:rPr>
    </w:pPr>
    <w:r w:rsidRPr="00941C43">
      <w:rPr>
        <w:rStyle w:val="PageNumber"/>
        <w:b/>
        <w:sz w:val="24"/>
      </w:rPr>
      <w:fldChar w:fldCharType="begin"/>
    </w:r>
    <w:r w:rsidRPr="00941C43">
      <w:rPr>
        <w:rStyle w:val="PageNumber"/>
        <w:b/>
        <w:sz w:val="24"/>
      </w:rPr>
      <w:instrText xml:space="preserve">PAGE  </w:instrText>
    </w:r>
    <w:r w:rsidRPr="00941C43">
      <w:rPr>
        <w:rStyle w:val="PageNumber"/>
        <w:b/>
        <w:sz w:val="24"/>
      </w:rPr>
      <w:fldChar w:fldCharType="separate"/>
    </w:r>
    <w:r w:rsidR="000B7169" w:rsidRPr="00941C43">
      <w:rPr>
        <w:rStyle w:val="PageNumber"/>
        <w:b/>
        <w:sz w:val="24"/>
      </w:rPr>
      <w:t>2</w:t>
    </w:r>
    <w:r w:rsidRPr="00941C43">
      <w:rPr>
        <w:rStyle w:val="PageNumber"/>
        <w:b/>
        <w:sz w:val="24"/>
      </w:rPr>
      <w:fldChar w:fldCharType="end"/>
    </w:r>
  </w:p>
  <w:p w14:paraId="2381820C" w14:textId="49AFE750" w:rsidR="00486B8A" w:rsidRPr="00941C43" w:rsidRDefault="00E50669" w:rsidP="00E50669">
    <w:pPr>
      <w:pStyle w:val="RFRRunningfootrecto"/>
      <w:ind w:right="360"/>
      <w:rPr>
        <w:rFonts w:ascii="Times" w:hAnsi="Times" w:cs="GalliardStd-Roman"/>
        <w:sz w:val="20"/>
        <w:szCs w:val="20"/>
      </w:rPr>
    </w:pPr>
    <w:r w:rsidRPr="00941C43">
      <w:rPr>
        <w:rFonts w:ascii="Times" w:hAnsi="Times" w:cs="MinionPro-It"/>
        <w:i/>
        <w:iCs/>
        <w:color w:val="2C3587"/>
        <w:sz w:val="20"/>
        <w:szCs w:val="20"/>
      </w:rPr>
      <w:t>Ca</w:t>
    </w:r>
    <w:r w:rsidRPr="00941C43">
      <w:rPr>
        <w:rFonts w:ascii="Times" w:hAnsi="Times" w:cs="GalliardStd-Italic"/>
        <w:i/>
        <w:iCs/>
        <w:color w:val="2C3587"/>
        <w:sz w:val="20"/>
        <w:szCs w:val="20"/>
      </w:rPr>
      <w:t xml:space="preserve">mbridge IGCSE </w:t>
    </w:r>
    <w:r w:rsidR="000B7169" w:rsidRPr="00941C43">
      <w:rPr>
        <w:rFonts w:ascii="Times" w:hAnsi="Times" w:cs="GalliardStd-Italic"/>
        <w:i/>
        <w:iCs/>
        <w:color w:val="2C3587"/>
        <w:sz w:val="20"/>
        <w:szCs w:val="20"/>
      </w:rPr>
      <w:t>and O Level Economics</w:t>
    </w:r>
    <w:r w:rsidRPr="00941C43">
      <w:rPr>
        <w:rFonts w:ascii="Times" w:hAnsi="Times" w:cs="GalliardStd-Italic"/>
        <w:i/>
        <w:iCs/>
        <w:color w:val="2C3587"/>
        <w:sz w:val="20"/>
        <w:szCs w:val="20"/>
      </w:rPr>
      <w:t xml:space="preserve"> 4th edition</w:t>
    </w:r>
    <w:r w:rsidRPr="00941C43">
      <w:rPr>
        <w:rFonts w:ascii="Times" w:hAnsi="Times" w:cs="GalliardStd-Roman"/>
        <w:color w:val="2C3587"/>
        <w:sz w:val="20"/>
        <w:szCs w:val="20"/>
      </w:rPr>
      <w:br/>
    </w:r>
    <w:r w:rsidRPr="00941C43">
      <w:rPr>
        <w:rFonts w:ascii="Times" w:hAnsi="Times" w:cs="GalliardStd-Roman"/>
        <w:sz w:val="20"/>
        <w:szCs w:val="20"/>
      </w:rPr>
      <w:t>© Author names /Hodder &amp; Stoughton Ltd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172DD" w14:textId="77777777" w:rsidR="00074F15" w:rsidRPr="00941C43" w:rsidRDefault="00074F15" w:rsidP="00074F15">
    <w:pPr>
      <w:pStyle w:val="Footer"/>
      <w:framePr w:wrap="none" w:vAnchor="text" w:hAnchor="page" w:x="10392" w:y="-19"/>
      <w:rPr>
        <w:rStyle w:val="PageNumber"/>
        <w:b/>
        <w:sz w:val="24"/>
      </w:rPr>
    </w:pPr>
    <w:r w:rsidRPr="00941C43">
      <w:rPr>
        <w:rStyle w:val="PageNumber"/>
        <w:b/>
        <w:sz w:val="24"/>
      </w:rPr>
      <w:fldChar w:fldCharType="begin"/>
    </w:r>
    <w:r w:rsidRPr="00941C43">
      <w:rPr>
        <w:rStyle w:val="PageNumber"/>
        <w:b/>
        <w:sz w:val="24"/>
      </w:rPr>
      <w:instrText xml:space="preserve">PAGE  </w:instrText>
    </w:r>
    <w:r w:rsidRPr="00941C43">
      <w:rPr>
        <w:rStyle w:val="PageNumber"/>
        <w:b/>
        <w:sz w:val="24"/>
      </w:rPr>
      <w:fldChar w:fldCharType="separate"/>
    </w:r>
    <w:r w:rsidR="000F344B" w:rsidRPr="00941C43">
      <w:rPr>
        <w:rStyle w:val="PageNumber"/>
        <w:b/>
        <w:sz w:val="24"/>
      </w:rPr>
      <w:t>1</w:t>
    </w:r>
    <w:r w:rsidRPr="00941C43">
      <w:rPr>
        <w:rStyle w:val="PageNumber"/>
        <w:b/>
        <w:sz w:val="24"/>
      </w:rPr>
      <w:fldChar w:fldCharType="end"/>
    </w:r>
  </w:p>
  <w:p w14:paraId="1F905D7B" w14:textId="32E02A36" w:rsidR="004E4FEE" w:rsidRPr="00F16513" w:rsidRDefault="00B06CA0" w:rsidP="00F16513">
    <w:pPr>
      <w:pStyle w:val="RFRRunningfootrecto"/>
      <w:tabs>
        <w:tab w:val="left" w:pos="5916"/>
      </w:tabs>
      <w:ind w:right="360"/>
      <w:rPr>
        <w:rFonts w:ascii="Times" w:hAnsi="Times" w:cs="GalliardStd-Roman"/>
      </w:rPr>
    </w:pPr>
    <w:r w:rsidRPr="00F16513">
      <w:rPr>
        <w:rFonts w:ascii="Times" w:hAnsi="Times" w:cs="MinionPro-It"/>
        <w:i/>
        <w:iCs/>
        <w:color w:val="auto"/>
      </w:rPr>
      <w:t>Ca</w:t>
    </w:r>
    <w:r w:rsidRPr="00F16513">
      <w:rPr>
        <w:rFonts w:ascii="Times" w:hAnsi="Times" w:cs="GalliardStd-Italic"/>
        <w:i/>
        <w:iCs/>
        <w:color w:val="auto"/>
      </w:rPr>
      <w:t>mbridge IGCSE</w:t>
    </w:r>
    <w:r w:rsidR="005B2E72" w:rsidRPr="00F16513">
      <w:rPr>
        <w:rFonts w:ascii="Times" w:hAnsi="Times" w:cs="GalliardStd-Italic"/>
        <w:i/>
        <w:iCs/>
        <w:color w:val="auto"/>
        <w:vertAlign w:val="superscript"/>
      </w:rPr>
      <w:t>TM</w:t>
    </w:r>
    <w:r w:rsidRPr="00F16513">
      <w:rPr>
        <w:rFonts w:ascii="Times" w:hAnsi="Times" w:cs="GalliardStd-Italic"/>
        <w:i/>
        <w:iCs/>
        <w:color w:val="auto"/>
      </w:rPr>
      <w:t xml:space="preserve"> </w:t>
    </w:r>
    <w:r w:rsidR="000B7169" w:rsidRPr="00F16513">
      <w:rPr>
        <w:rFonts w:ascii="Times" w:hAnsi="Times" w:cs="GalliardStd-Italic"/>
        <w:i/>
        <w:iCs/>
        <w:color w:val="auto"/>
      </w:rPr>
      <w:t xml:space="preserve">and O Level Economics </w:t>
    </w:r>
    <w:r w:rsidR="005B2E72" w:rsidRPr="00F16513">
      <w:rPr>
        <w:rFonts w:ascii="Times" w:hAnsi="Times" w:cs="GalliardStd-Italic"/>
        <w:i/>
        <w:iCs/>
        <w:color w:val="auto"/>
      </w:rPr>
      <w:t>3rd</w:t>
    </w:r>
    <w:r w:rsidRPr="00F16513">
      <w:rPr>
        <w:rFonts w:ascii="Times" w:hAnsi="Times" w:cs="GalliardStd-Italic"/>
        <w:i/>
        <w:iCs/>
        <w:color w:val="auto"/>
      </w:rPr>
      <w:t xml:space="preserve"> edition</w:t>
    </w:r>
    <w:r w:rsidR="003E12F9">
      <w:rPr>
        <w:rFonts w:ascii="Times" w:hAnsi="Times" w:cs="GalliardStd-Italic"/>
        <w:i/>
        <w:iCs/>
        <w:color w:val="auto"/>
      </w:rPr>
      <w:tab/>
    </w:r>
    <w:r w:rsidRPr="00F16513">
      <w:rPr>
        <w:rFonts w:ascii="Times" w:hAnsi="Times" w:cs="GalliardStd-Roman"/>
        <w:color w:val="2C3587"/>
      </w:rPr>
      <w:br/>
    </w:r>
    <w:r w:rsidRPr="00F16513">
      <w:rPr>
        <w:rFonts w:ascii="Times" w:hAnsi="Times" w:cs="GalliardStd-Roman"/>
      </w:rPr>
      <w:t xml:space="preserve">© Hodder &amp; Stoughton </w:t>
    </w:r>
    <w:r w:rsidR="005B2E72" w:rsidRPr="00F16513">
      <w:rPr>
        <w:rFonts w:ascii="Times" w:hAnsi="Times" w:cs="GalliardStd-Roman"/>
      </w:rPr>
      <w:t>Limited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95084" w14:textId="77777777" w:rsidR="00334108" w:rsidRPr="00941C43" w:rsidRDefault="00334108" w:rsidP="00486B8A">
      <w:pPr>
        <w:spacing w:after="0" w:line="240" w:lineRule="auto"/>
      </w:pPr>
      <w:r w:rsidRPr="00941C43">
        <w:separator/>
      </w:r>
    </w:p>
  </w:footnote>
  <w:footnote w:type="continuationSeparator" w:id="0">
    <w:p w14:paraId="40FF07C6" w14:textId="77777777" w:rsidR="00334108" w:rsidRPr="00941C43" w:rsidRDefault="00334108" w:rsidP="00486B8A">
      <w:pPr>
        <w:spacing w:after="0" w:line="240" w:lineRule="auto"/>
      </w:pPr>
      <w:r w:rsidRPr="00941C4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1EE3B" w14:textId="3381A8EC" w:rsidR="00A74B43" w:rsidRPr="00941C43" w:rsidRDefault="00A74B43" w:rsidP="00A74B43">
    <w:pPr>
      <w:pStyle w:val="Header"/>
      <w:pBdr>
        <w:bottom w:val="single" w:sz="4" w:space="1" w:color="auto"/>
      </w:pBdr>
      <w:jc w:val="right"/>
      <w:rPr>
        <w:i/>
      </w:rPr>
    </w:pPr>
    <w:r w:rsidRPr="00941C43">
      <w:t xml:space="preserve">Cambridge IGCSE </w:t>
    </w:r>
    <w:r w:rsidR="000B7169" w:rsidRPr="00941C43">
      <w:t>and O Level Economics</w:t>
    </w:r>
    <w:r w:rsidRPr="00941C43">
      <w:t xml:space="preserve"> </w:t>
    </w:r>
    <w:r w:rsidRPr="00941C43">
      <w:rPr>
        <w:i/>
      </w:rPr>
      <w:t>activity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A548A" w14:textId="6E825ED0" w:rsidR="007050E1" w:rsidRPr="00941C43" w:rsidRDefault="000330E7" w:rsidP="000B7169">
    <w:pPr>
      <w:pStyle w:val="Runningheader"/>
      <w:rPr>
        <w:lang w:val="en-GB"/>
      </w:rPr>
    </w:pPr>
    <w:r w:rsidRPr="00941C43">
      <w:rPr>
        <w:noProof/>
        <w:lang w:val="en-GB"/>
      </w:rPr>
      <w:drawing>
        <wp:anchor distT="0" distB="0" distL="114300" distR="114300" simplePos="0" relativeHeight="251659264" behindDoc="1" locked="0" layoutInCell="1" allowOverlap="1" wp14:anchorId="0607EF91" wp14:editId="469E62EE">
          <wp:simplePos x="0" y="0"/>
          <wp:positionH relativeFrom="column">
            <wp:posOffset>-1080135</wp:posOffset>
          </wp:positionH>
          <wp:positionV relativeFrom="paragraph">
            <wp:posOffset>-423141</wp:posOffset>
          </wp:positionV>
          <wp:extent cx="6909666" cy="808975"/>
          <wp:effectExtent l="0" t="0" r="0" b="4445"/>
          <wp:wrapNone/>
          <wp:docPr id="1969167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7632" name=""/>
                  <pic:cNvPicPr/>
                </pic:nvPicPr>
                <pic:blipFill>
                  <a:blip r:embed="rId1"/>
                  <a:stretch>
                    <a:fillRect/>
                  </a:stretch>
                </pic:blipFill>
                <pic:spPr>
                  <a:xfrm>
                    <a:off x="0" y="0"/>
                    <a:ext cx="6909666" cy="808975"/>
                  </a:xfrm>
                  <a:prstGeom prst="rect">
                    <a:avLst/>
                  </a:prstGeom>
                </pic:spPr>
              </pic:pic>
            </a:graphicData>
          </a:graphic>
          <wp14:sizeRelH relativeFrom="page">
            <wp14:pctWidth>0</wp14:pctWidth>
          </wp14:sizeRelH>
          <wp14:sizeRelV relativeFrom="page">
            <wp14:pctHeight>0</wp14:pctHeight>
          </wp14:sizeRelV>
        </wp:anchor>
      </w:drawing>
    </w:r>
    <w:r w:rsidR="000B7169" w:rsidRPr="00941C43">
      <w:rPr>
        <w:lang w:val="en-GB"/>
      </w:rPr>
      <w:t>Cambridge IGCSE</w:t>
    </w:r>
    <w:r w:rsidR="005B2E72">
      <w:rPr>
        <w:vertAlign w:val="superscript"/>
        <w:lang w:val="en-GB"/>
      </w:rPr>
      <w:t>TM</w:t>
    </w:r>
    <w:r w:rsidR="000B7169" w:rsidRPr="00941C43">
      <w:rPr>
        <w:lang w:val="en-GB"/>
      </w:rPr>
      <w:t xml:space="preserve"> and O Level Economics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576DE"/>
    <w:multiLevelType w:val="hybridMultilevel"/>
    <w:tmpl w:val="203AC188"/>
    <w:lvl w:ilvl="0" w:tplc="B980EBCC">
      <w:start w:val="1"/>
      <w:numFmt w:val="bullet"/>
      <w:pStyle w:val="UL01"/>
      <w:lvlText w:val=""/>
      <w:lvlJc w:val="left"/>
      <w:pPr>
        <w:ind w:left="360" w:hanging="360"/>
      </w:pPr>
      <w:rPr>
        <w:rFonts w:ascii="Symbol" w:hAnsi="Symbol" w:hint="default"/>
        <w:color w:val="2C358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176B6"/>
    <w:multiLevelType w:val="multilevel"/>
    <w:tmpl w:val="A1327F52"/>
    <w:lvl w:ilvl="0">
      <w:start w:val="1"/>
      <w:numFmt w:val="bullet"/>
      <w:lvlText w:val=""/>
      <w:lvlJc w:val="left"/>
      <w:pPr>
        <w:ind w:left="717" w:hanging="360"/>
      </w:pPr>
      <w:rPr>
        <w:rFonts w:ascii="Symbol" w:hAnsi="Symbol" w:hint="default"/>
        <w:color w:val="6CB7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2E67E87"/>
    <w:multiLevelType w:val="hybridMultilevel"/>
    <w:tmpl w:val="107828B6"/>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531F7"/>
    <w:multiLevelType w:val="hybridMultilevel"/>
    <w:tmpl w:val="D1068936"/>
    <w:lvl w:ilvl="0" w:tplc="A354471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9555445"/>
    <w:multiLevelType w:val="multilevel"/>
    <w:tmpl w:val="28F6EB50"/>
    <w:lvl w:ilvl="0">
      <w:start w:val="1"/>
      <w:numFmt w:val="bullet"/>
      <w:lvlText w:val=""/>
      <w:lvlJc w:val="left"/>
      <w:pPr>
        <w:ind w:left="714" w:hanging="357"/>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2C2656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E7F70BB"/>
    <w:multiLevelType w:val="multilevel"/>
    <w:tmpl w:val="95D0F68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097497C"/>
    <w:multiLevelType w:val="multilevel"/>
    <w:tmpl w:val="662ABEB8"/>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2617D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8060455"/>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83C1769"/>
    <w:multiLevelType w:val="hybridMultilevel"/>
    <w:tmpl w:val="EADA6DEC"/>
    <w:lvl w:ilvl="0" w:tplc="ABB022CE">
      <w:start w:val="1"/>
      <w:numFmt w:val="bullet"/>
      <w:lvlText w:val=""/>
      <w:lvlJc w:val="left"/>
      <w:pPr>
        <w:ind w:left="1440" w:hanging="360"/>
      </w:pPr>
      <w:rPr>
        <w:rFonts w:ascii="Symbol" w:hAnsi="Symbol" w:hint="default"/>
        <w:color w:val="00B05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E4517F6"/>
    <w:multiLevelType w:val="hybridMultilevel"/>
    <w:tmpl w:val="D6C49DC6"/>
    <w:lvl w:ilvl="0" w:tplc="9796DBCA">
      <w:start w:val="1"/>
      <w:numFmt w:val="bullet"/>
      <w:lvlText w:val=""/>
      <w:lvlJc w:val="left"/>
      <w:pPr>
        <w:ind w:left="360"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BC5B47"/>
    <w:multiLevelType w:val="multilevel"/>
    <w:tmpl w:val="3AA4271E"/>
    <w:lvl w:ilvl="0">
      <w:start w:val="1"/>
      <w:numFmt w:val="bullet"/>
      <w:lvlText w:val=""/>
      <w:lvlJc w:val="left"/>
      <w:pPr>
        <w:ind w:left="714" w:hanging="357"/>
      </w:pPr>
      <w:rPr>
        <w:rFonts w:ascii="Symbol" w:hAnsi="Symbol" w:hint="default"/>
        <w:color w:val="00B0A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A23ACB"/>
    <w:multiLevelType w:val="multilevel"/>
    <w:tmpl w:val="4DBA5B72"/>
    <w:lvl w:ilvl="0">
      <w:start w:val="1"/>
      <w:numFmt w:val="bullet"/>
      <w:lvlText w:val=""/>
      <w:lvlJc w:val="left"/>
      <w:pPr>
        <w:ind w:left="1440" w:hanging="360"/>
      </w:pPr>
      <w:rPr>
        <w:rFonts w:ascii="Symbol" w:hAnsi="Symbol" w:hint="default"/>
        <w:color w:val="00B05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40AB24E7"/>
    <w:multiLevelType w:val="multilevel"/>
    <w:tmpl w:val="6250F982"/>
    <w:lvl w:ilvl="0">
      <w:start w:val="1"/>
      <w:numFmt w:val="bullet"/>
      <w:lvlText w:val=""/>
      <w:lvlJc w:val="left"/>
      <w:pPr>
        <w:ind w:left="1074" w:hanging="360"/>
      </w:pPr>
      <w:rPr>
        <w:rFonts w:ascii="Symbol" w:hAnsi="Symbol" w:hint="default"/>
        <w:color w:val="6CB7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1CA3610"/>
    <w:multiLevelType w:val="hybridMultilevel"/>
    <w:tmpl w:val="DC540C8E"/>
    <w:lvl w:ilvl="0" w:tplc="54DE52D2">
      <w:start w:val="1"/>
      <w:numFmt w:val="bullet"/>
      <w:pStyle w:val="USL01"/>
      <w:lvlText w:val=""/>
      <w:lvlJc w:val="left"/>
      <w:pPr>
        <w:ind w:left="717" w:hanging="360"/>
      </w:pPr>
      <w:rPr>
        <w:rFonts w:ascii="Symbol" w:hAnsi="Symbol" w:hint="default"/>
        <w:color w:val="2C3587"/>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E072223"/>
    <w:multiLevelType w:val="hybridMultilevel"/>
    <w:tmpl w:val="7C96E73E"/>
    <w:lvl w:ilvl="0" w:tplc="D0A00F3A">
      <w:start w:val="1"/>
      <w:numFmt w:val="bullet"/>
      <w:pStyle w:val="USSL01"/>
      <w:lvlText w:val=""/>
      <w:lvlJc w:val="left"/>
      <w:pPr>
        <w:ind w:left="1074" w:hanging="360"/>
      </w:pPr>
      <w:rPr>
        <w:rFonts w:ascii="Symbol" w:hAnsi="Symbol" w:hint="default"/>
        <w:color w:val="2C358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B0F28"/>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C975746"/>
    <w:multiLevelType w:val="multilevel"/>
    <w:tmpl w:val="D1543962"/>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EE83D9C"/>
    <w:multiLevelType w:val="multilevel"/>
    <w:tmpl w:val="7E90D57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627A3638"/>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337A3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A6B5904"/>
    <w:multiLevelType w:val="multilevel"/>
    <w:tmpl w:val="D1543962"/>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D32784B"/>
    <w:multiLevelType w:val="multilevel"/>
    <w:tmpl w:val="52AA9EF4"/>
    <w:lvl w:ilvl="0">
      <w:start w:val="1"/>
      <w:numFmt w:val="bullet"/>
      <w:lvlText w:val=""/>
      <w:lvlJc w:val="left"/>
      <w:pPr>
        <w:ind w:left="717" w:hanging="360"/>
      </w:pPr>
      <w:rPr>
        <w:rFonts w:ascii="Symbol" w:hAnsi="Symbol" w:hint="default"/>
        <w:color w:val="6CB74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15:restartNumberingAfterBreak="0">
    <w:nsid w:val="7E6B2209"/>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5" w15:restartNumberingAfterBreak="0">
    <w:nsid w:val="7EAE30B7"/>
    <w:multiLevelType w:val="hybridMultilevel"/>
    <w:tmpl w:val="1A266E48"/>
    <w:lvl w:ilvl="0" w:tplc="9116A61C">
      <w:start w:val="1"/>
      <w:numFmt w:val="bullet"/>
      <w:lvlText w:val=""/>
      <w:lvlJc w:val="left"/>
      <w:pPr>
        <w:ind w:left="360"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4023739">
    <w:abstractNumId w:val="3"/>
  </w:num>
  <w:num w:numId="2" w16cid:durableId="1102189932">
    <w:abstractNumId w:val="10"/>
  </w:num>
  <w:num w:numId="3" w16cid:durableId="349140115">
    <w:abstractNumId w:val="13"/>
  </w:num>
  <w:num w:numId="4" w16cid:durableId="1685979955">
    <w:abstractNumId w:val="15"/>
  </w:num>
  <w:num w:numId="5" w16cid:durableId="1934507787">
    <w:abstractNumId w:val="2"/>
  </w:num>
  <w:num w:numId="6" w16cid:durableId="1784111328">
    <w:abstractNumId w:val="15"/>
  </w:num>
  <w:num w:numId="7" w16cid:durableId="96751193">
    <w:abstractNumId w:val="19"/>
  </w:num>
  <w:num w:numId="8" w16cid:durableId="1631864952">
    <w:abstractNumId w:val="11"/>
  </w:num>
  <w:num w:numId="9" w16cid:durableId="273291220">
    <w:abstractNumId w:val="25"/>
  </w:num>
  <w:num w:numId="10" w16cid:durableId="990134278">
    <w:abstractNumId w:val="0"/>
  </w:num>
  <w:num w:numId="11" w16cid:durableId="1776628863">
    <w:abstractNumId w:val="16"/>
  </w:num>
  <w:num w:numId="12" w16cid:durableId="29690051">
    <w:abstractNumId w:val="2"/>
  </w:num>
  <w:num w:numId="13" w16cid:durableId="2043746092">
    <w:abstractNumId w:val="0"/>
  </w:num>
  <w:num w:numId="14" w16cid:durableId="1807431260">
    <w:abstractNumId w:val="15"/>
  </w:num>
  <w:num w:numId="15" w16cid:durableId="709691120">
    <w:abstractNumId w:val="16"/>
  </w:num>
  <w:num w:numId="16" w16cid:durableId="1608541945">
    <w:abstractNumId w:val="12"/>
  </w:num>
  <w:num w:numId="17" w16cid:durableId="1529568273">
    <w:abstractNumId w:val="4"/>
  </w:num>
  <w:num w:numId="18" w16cid:durableId="1700888519">
    <w:abstractNumId w:val="6"/>
  </w:num>
  <w:num w:numId="19" w16cid:durableId="750928245">
    <w:abstractNumId w:val="1"/>
  </w:num>
  <w:num w:numId="20" w16cid:durableId="280041808">
    <w:abstractNumId w:val="23"/>
  </w:num>
  <w:num w:numId="21" w16cid:durableId="241529024">
    <w:abstractNumId w:val="14"/>
  </w:num>
  <w:num w:numId="22" w16cid:durableId="861166802">
    <w:abstractNumId w:val="24"/>
  </w:num>
  <w:num w:numId="23" w16cid:durableId="1144084613">
    <w:abstractNumId w:val="7"/>
  </w:num>
  <w:num w:numId="24" w16cid:durableId="1557275121">
    <w:abstractNumId w:val="22"/>
  </w:num>
  <w:num w:numId="25" w16cid:durableId="1644694808">
    <w:abstractNumId w:val="18"/>
  </w:num>
  <w:num w:numId="26" w16cid:durableId="392778435">
    <w:abstractNumId w:val="21"/>
  </w:num>
  <w:num w:numId="27" w16cid:durableId="1724794432">
    <w:abstractNumId w:val="5"/>
  </w:num>
  <w:num w:numId="28" w16cid:durableId="585067407">
    <w:abstractNumId w:val="8"/>
  </w:num>
  <w:num w:numId="29" w16cid:durableId="458424358">
    <w:abstractNumId w:val="17"/>
  </w:num>
  <w:num w:numId="30" w16cid:durableId="359162401">
    <w:abstractNumId w:val="9"/>
  </w:num>
  <w:num w:numId="31" w16cid:durableId="9557190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534"/>
    <w:rsid w:val="00017881"/>
    <w:rsid w:val="0003091A"/>
    <w:rsid w:val="000330E7"/>
    <w:rsid w:val="00034498"/>
    <w:rsid w:val="00040E82"/>
    <w:rsid w:val="0005119F"/>
    <w:rsid w:val="0006462B"/>
    <w:rsid w:val="00074F15"/>
    <w:rsid w:val="0008553C"/>
    <w:rsid w:val="000A28DD"/>
    <w:rsid w:val="000B7169"/>
    <w:rsid w:val="000C7BBE"/>
    <w:rsid w:val="000E4AC6"/>
    <w:rsid w:val="000F344B"/>
    <w:rsid w:val="001269F6"/>
    <w:rsid w:val="001408A2"/>
    <w:rsid w:val="00140BE3"/>
    <w:rsid w:val="0016615A"/>
    <w:rsid w:val="001B693A"/>
    <w:rsid w:val="001E3754"/>
    <w:rsid w:val="00206717"/>
    <w:rsid w:val="002276A3"/>
    <w:rsid w:val="0028400C"/>
    <w:rsid w:val="00287990"/>
    <w:rsid w:val="00294069"/>
    <w:rsid w:val="002A5AA8"/>
    <w:rsid w:val="002C65C1"/>
    <w:rsid w:val="002E7380"/>
    <w:rsid w:val="003104AD"/>
    <w:rsid w:val="00334108"/>
    <w:rsid w:val="003362E3"/>
    <w:rsid w:val="00347D32"/>
    <w:rsid w:val="003716A9"/>
    <w:rsid w:val="00376282"/>
    <w:rsid w:val="003C7699"/>
    <w:rsid w:val="003E12F9"/>
    <w:rsid w:val="003F292A"/>
    <w:rsid w:val="0042170B"/>
    <w:rsid w:val="00486B8A"/>
    <w:rsid w:val="004D3C59"/>
    <w:rsid w:val="004E4FEE"/>
    <w:rsid w:val="005050EC"/>
    <w:rsid w:val="00585B66"/>
    <w:rsid w:val="005B2E72"/>
    <w:rsid w:val="005F0403"/>
    <w:rsid w:val="00607016"/>
    <w:rsid w:val="006271E5"/>
    <w:rsid w:val="00627CD1"/>
    <w:rsid w:val="006305A3"/>
    <w:rsid w:val="00653683"/>
    <w:rsid w:val="00675037"/>
    <w:rsid w:val="0069481C"/>
    <w:rsid w:val="006A74FD"/>
    <w:rsid w:val="006B62FA"/>
    <w:rsid w:val="006D01B1"/>
    <w:rsid w:val="006F3870"/>
    <w:rsid w:val="006F56BD"/>
    <w:rsid w:val="007041B3"/>
    <w:rsid w:val="007050E1"/>
    <w:rsid w:val="00713F48"/>
    <w:rsid w:val="00742D01"/>
    <w:rsid w:val="007545F1"/>
    <w:rsid w:val="007C097D"/>
    <w:rsid w:val="00831234"/>
    <w:rsid w:val="00843E55"/>
    <w:rsid w:val="008D63CB"/>
    <w:rsid w:val="008F2517"/>
    <w:rsid w:val="00925708"/>
    <w:rsid w:val="00927696"/>
    <w:rsid w:val="00941C43"/>
    <w:rsid w:val="00941E75"/>
    <w:rsid w:val="00955A3C"/>
    <w:rsid w:val="009662C9"/>
    <w:rsid w:val="009A09CD"/>
    <w:rsid w:val="009A6D39"/>
    <w:rsid w:val="009C0B29"/>
    <w:rsid w:val="009F05ED"/>
    <w:rsid w:val="009F3536"/>
    <w:rsid w:val="00A325A9"/>
    <w:rsid w:val="00A450A2"/>
    <w:rsid w:val="00A515F1"/>
    <w:rsid w:val="00A74B43"/>
    <w:rsid w:val="00AC4C10"/>
    <w:rsid w:val="00B06CA0"/>
    <w:rsid w:val="00B9471C"/>
    <w:rsid w:val="00B9754D"/>
    <w:rsid w:val="00BB1428"/>
    <w:rsid w:val="00BB3534"/>
    <w:rsid w:val="00C20C63"/>
    <w:rsid w:val="00C40428"/>
    <w:rsid w:val="00C6372F"/>
    <w:rsid w:val="00CF0499"/>
    <w:rsid w:val="00D31A67"/>
    <w:rsid w:val="00D47486"/>
    <w:rsid w:val="00D55CD2"/>
    <w:rsid w:val="00D82FE7"/>
    <w:rsid w:val="00DB2027"/>
    <w:rsid w:val="00DB346D"/>
    <w:rsid w:val="00DD49B8"/>
    <w:rsid w:val="00DD5113"/>
    <w:rsid w:val="00E05751"/>
    <w:rsid w:val="00E2742C"/>
    <w:rsid w:val="00E32632"/>
    <w:rsid w:val="00E43D08"/>
    <w:rsid w:val="00E50669"/>
    <w:rsid w:val="00EA4E37"/>
    <w:rsid w:val="00EC7D14"/>
    <w:rsid w:val="00EF1093"/>
    <w:rsid w:val="00F16513"/>
    <w:rsid w:val="00F202F8"/>
    <w:rsid w:val="00F41242"/>
    <w:rsid w:val="00F67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1D3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5CD2"/>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1Mainhead1">
    <w:name w:val="H01_Main_head_1"/>
    <w:basedOn w:val="Normal"/>
    <w:next w:val="Normal"/>
    <w:uiPriority w:val="99"/>
    <w:rsid w:val="000330E7"/>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2C3587"/>
      <w:sz w:val="40"/>
      <w:szCs w:val="48"/>
      <w:lang w:val="en-US"/>
    </w:rPr>
  </w:style>
  <w:style w:type="paragraph" w:customStyle="1" w:styleId="HAhead">
    <w:name w:val="HA_head"/>
    <w:basedOn w:val="Normal"/>
    <w:next w:val="Normal"/>
    <w:uiPriority w:val="99"/>
    <w:rsid w:val="000330E7"/>
    <w:pPr>
      <w:tabs>
        <w:tab w:val="left" w:pos="0"/>
        <w:tab w:val="left" w:pos="1260"/>
        <w:tab w:val="left" w:pos="7363"/>
      </w:tabs>
      <w:suppressAutoHyphens/>
      <w:autoSpaceDE w:val="0"/>
      <w:autoSpaceDN w:val="0"/>
      <w:adjustRightInd w:val="0"/>
      <w:spacing w:before="240" w:after="240"/>
      <w:textAlignment w:val="center"/>
    </w:pPr>
    <w:rPr>
      <w:rFonts w:ascii="Tahoma" w:eastAsiaTheme="minorEastAsia" w:hAnsi="Tahoma" w:cs="Tahoma"/>
      <w:color w:val="2C3587"/>
      <w:sz w:val="36"/>
      <w:szCs w:val="40"/>
      <w:lang w:val="en-US"/>
    </w:rPr>
  </w:style>
  <w:style w:type="table" w:styleId="TableGrid">
    <w:name w:val="Table Grid"/>
    <w:basedOn w:val="TableNormal"/>
    <w:uiPriority w:val="59"/>
    <w:rsid w:val="00D55CD2"/>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5CD2"/>
    <w:pPr>
      <w:ind w:left="720"/>
      <w:contextualSpacing/>
    </w:pPr>
  </w:style>
  <w:style w:type="paragraph" w:customStyle="1" w:styleId="OSL01Orderedsublist1mrgOL01">
    <w:name w:val="OSL01_Ordered_sublist_1_mrgOL01"/>
    <w:basedOn w:val="Normal"/>
    <w:qFormat/>
    <w:rsid w:val="00D55CD2"/>
    <w:pPr>
      <w:tabs>
        <w:tab w:val="left" w:pos="357"/>
        <w:tab w:val="left" w:pos="1072"/>
      </w:tabs>
      <w:spacing w:after="60"/>
      <w:ind w:left="714" w:hanging="714"/>
    </w:pPr>
    <w:rPr>
      <w:rFonts w:ascii="Times New Roman" w:hAnsi="Times New Roman"/>
      <w:lang w:val="en-US"/>
    </w:rPr>
  </w:style>
  <w:style w:type="paragraph" w:customStyle="1" w:styleId="OSL01Orderedsublist1">
    <w:name w:val="OSL01_Ordered_sublist_1"/>
    <w:basedOn w:val="Normal"/>
    <w:qFormat/>
    <w:rsid w:val="003104AD"/>
    <w:pPr>
      <w:spacing w:after="60"/>
      <w:ind w:left="714" w:hanging="357"/>
    </w:pPr>
    <w:rPr>
      <w:rFonts w:ascii="Times New Roman" w:hAnsi="Times New Roman"/>
      <w:lang w:val="en-US"/>
    </w:rPr>
  </w:style>
  <w:style w:type="paragraph" w:customStyle="1" w:styleId="OL01Orderedlist1">
    <w:name w:val="OL01_Ordered_list_1"/>
    <w:basedOn w:val="Normal"/>
    <w:qFormat/>
    <w:rsid w:val="006D01B1"/>
    <w:pPr>
      <w:spacing w:after="60"/>
      <w:ind w:left="357" w:hanging="357"/>
    </w:pPr>
    <w:rPr>
      <w:rFonts w:ascii="Times New Roman" w:hAnsi="Times New Roman"/>
      <w:lang w:val="en-US"/>
    </w:rPr>
  </w:style>
  <w:style w:type="paragraph" w:customStyle="1" w:styleId="USSL01">
    <w:name w:val="USSL01"/>
    <w:basedOn w:val="ListParagraph"/>
    <w:qFormat/>
    <w:rsid w:val="000330E7"/>
    <w:pPr>
      <w:numPr>
        <w:numId w:val="15"/>
      </w:numPr>
      <w:tabs>
        <w:tab w:val="left" w:pos="1701"/>
      </w:tabs>
      <w:spacing w:after="60"/>
    </w:pPr>
    <w:rPr>
      <w:rFonts w:ascii="Times New Roman" w:hAnsi="Times New Roman"/>
      <w:lang w:val="en-US"/>
    </w:rPr>
  </w:style>
  <w:style w:type="paragraph" w:customStyle="1" w:styleId="OSL01Cont">
    <w:name w:val="OSL01_Cont"/>
    <w:basedOn w:val="OSL01Orderedsublist1"/>
    <w:qFormat/>
    <w:rsid w:val="00D55CD2"/>
    <w:pPr>
      <w:ind w:firstLine="0"/>
    </w:pPr>
  </w:style>
  <w:style w:type="paragraph" w:customStyle="1" w:styleId="CAP01Caption1">
    <w:name w:val="CAP01_Caption_1"/>
    <w:basedOn w:val="Normal"/>
    <w:qFormat/>
    <w:rsid w:val="00D55CD2"/>
    <w:pPr>
      <w:tabs>
        <w:tab w:val="left" w:pos="567"/>
      </w:tabs>
      <w:spacing w:before="120" w:after="240" w:line="240" w:lineRule="auto"/>
    </w:pPr>
    <w:rPr>
      <w:lang w:val="en-US"/>
    </w:rPr>
  </w:style>
  <w:style w:type="paragraph" w:customStyle="1" w:styleId="SRC01Source1">
    <w:name w:val="SRC01_Source_1"/>
    <w:basedOn w:val="Normal"/>
    <w:qFormat/>
    <w:rsid w:val="00D55CD2"/>
    <w:pPr>
      <w:spacing w:after="60" w:line="240" w:lineRule="auto"/>
    </w:pPr>
    <w:rPr>
      <w:i/>
      <w:sz w:val="20"/>
      <w:szCs w:val="20"/>
      <w:lang w:val="en-US"/>
    </w:rPr>
  </w:style>
  <w:style w:type="paragraph" w:customStyle="1" w:styleId="CTB01TBATableAhead">
    <w:name w:val="CTB01_TBA_Table_A_head"/>
    <w:basedOn w:val="Normal"/>
    <w:qFormat/>
    <w:rsid w:val="00D55CD2"/>
    <w:pPr>
      <w:spacing w:before="60" w:after="58" w:line="240" w:lineRule="auto"/>
    </w:pPr>
    <w:rPr>
      <w:b/>
      <w:color w:val="FFFFFF" w:themeColor="background1"/>
      <w:lang w:val="en-US"/>
    </w:rPr>
  </w:style>
  <w:style w:type="paragraph" w:customStyle="1" w:styleId="CTB01BT01Bodytext1">
    <w:name w:val="CTB01_BT01_Body_text_1"/>
    <w:basedOn w:val="Normal"/>
    <w:qFormat/>
    <w:rsid w:val="00D55CD2"/>
    <w:pPr>
      <w:spacing w:before="60" w:after="60" w:line="240" w:lineRule="auto"/>
    </w:pPr>
    <w:rPr>
      <w:rFonts w:ascii="Times New Roman" w:hAnsi="Times New Roman"/>
      <w:lang w:val="en-US"/>
    </w:rPr>
  </w:style>
  <w:style w:type="paragraph" w:customStyle="1" w:styleId="BT01Bodytext1">
    <w:name w:val="BT01_Body_text_1"/>
    <w:basedOn w:val="Normal"/>
    <w:qFormat/>
    <w:rsid w:val="00F202F8"/>
    <w:pPr>
      <w:spacing w:after="120"/>
    </w:pPr>
    <w:rPr>
      <w:rFonts w:ascii="Times New Roman" w:hAnsi="Times New Roman"/>
      <w:lang w:val="en-US"/>
    </w:rPr>
  </w:style>
  <w:style w:type="paragraph" w:customStyle="1" w:styleId="EXT01Extract1">
    <w:name w:val="EXT01_Extract_1"/>
    <w:basedOn w:val="Normal"/>
    <w:qFormat/>
    <w:rsid w:val="00D55CD2"/>
    <w:pPr>
      <w:spacing w:before="120" w:after="120" w:line="240" w:lineRule="auto"/>
      <w:ind w:left="340" w:right="340"/>
    </w:pPr>
    <w:rPr>
      <w:rFonts w:ascii="Times New Roman" w:hAnsi="Times New Roman"/>
      <w:lang w:val="en-US"/>
    </w:rPr>
  </w:style>
  <w:style w:type="paragraph" w:styleId="Header">
    <w:name w:val="header"/>
    <w:basedOn w:val="Normal"/>
    <w:link w:val="HeaderChar"/>
    <w:uiPriority w:val="99"/>
    <w:unhideWhenUsed/>
    <w:rsid w:val="00D55C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5CD2"/>
    <w:rPr>
      <w:sz w:val="22"/>
      <w:szCs w:val="22"/>
      <w:lang w:val="en-GB"/>
    </w:rPr>
  </w:style>
  <w:style w:type="paragraph" w:styleId="Footer">
    <w:name w:val="footer"/>
    <w:basedOn w:val="Normal"/>
    <w:link w:val="FooterChar"/>
    <w:uiPriority w:val="99"/>
    <w:unhideWhenUsed/>
    <w:rsid w:val="00D55C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5CD2"/>
    <w:rPr>
      <w:sz w:val="22"/>
      <w:szCs w:val="22"/>
      <w:lang w:val="en-GB"/>
    </w:rPr>
  </w:style>
  <w:style w:type="paragraph" w:customStyle="1" w:styleId="p1">
    <w:name w:val="p1"/>
    <w:basedOn w:val="Normal"/>
    <w:rsid w:val="00D55CD2"/>
    <w:pPr>
      <w:spacing w:after="0" w:line="240" w:lineRule="auto"/>
    </w:pPr>
    <w:rPr>
      <w:rFonts w:ascii="Times" w:hAnsi="Times"/>
      <w:sz w:val="17"/>
      <w:szCs w:val="17"/>
      <w:lang w:val="en-US"/>
    </w:rPr>
  </w:style>
  <w:style w:type="character" w:customStyle="1" w:styleId="s1">
    <w:name w:val="s1"/>
    <w:basedOn w:val="DefaultParagraphFont"/>
    <w:rsid w:val="00D55CD2"/>
    <w:rPr>
      <w:rFonts w:ascii="Helvetica" w:hAnsi="Helvetica" w:hint="default"/>
      <w:color w:val="FFFFFF"/>
      <w:sz w:val="13"/>
      <w:szCs w:val="13"/>
    </w:rPr>
  </w:style>
  <w:style w:type="character" w:styleId="PageNumber">
    <w:name w:val="page number"/>
    <w:basedOn w:val="DefaultParagraphFont"/>
    <w:uiPriority w:val="99"/>
    <w:unhideWhenUsed/>
    <w:rsid w:val="00E43D08"/>
    <w:rPr>
      <w:color w:val="2C3587"/>
    </w:rPr>
  </w:style>
  <w:style w:type="character" w:customStyle="1" w:styleId="Boldnumber">
    <w:name w:val="Bold number"/>
    <w:basedOn w:val="DefaultParagraphFont"/>
    <w:uiPriority w:val="1"/>
    <w:qFormat/>
    <w:rsid w:val="000330E7"/>
    <w:rPr>
      <w:rFonts w:asciiTheme="minorHAnsi" w:hAnsiTheme="minorHAnsi"/>
      <w:b/>
      <w:color w:val="2C3587"/>
    </w:rPr>
  </w:style>
  <w:style w:type="paragraph" w:customStyle="1" w:styleId="RFRRunningfootrecto">
    <w:name w:val="RFR_Running_foot_recto"/>
    <w:basedOn w:val="Normal"/>
    <w:uiPriority w:val="99"/>
    <w:rsid w:val="00D55CD2"/>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Webaddress">
    <w:name w:val="Web address"/>
    <w:basedOn w:val="DefaultParagraphFont"/>
    <w:uiPriority w:val="1"/>
    <w:qFormat/>
    <w:rsid w:val="00D55CD2"/>
    <w:rPr>
      <w:rFonts w:asciiTheme="minorHAnsi" w:hAnsiTheme="minorHAnsi"/>
      <w:b/>
      <w:color w:val="7F7F7F" w:themeColor="text1" w:themeTint="80"/>
    </w:rPr>
  </w:style>
  <w:style w:type="paragraph" w:customStyle="1" w:styleId="H02Subhead">
    <w:name w:val="H02_Subhead"/>
    <w:basedOn w:val="Normal"/>
    <w:qFormat/>
    <w:rsid w:val="00D55CD2"/>
    <w:pPr>
      <w:spacing w:before="240" w:after="0" w:line="240" w:lineRule="auto"/>
    </w:pPr>
    <w:rPr>
      <w:color w:val="000000" w:themeColor="text1"/>
      <w:sz w:val="44"/>
      <w:lang w:val="en-US"/>
    </w:rPr>
  </w:style>
  <w:style w:type="paragraph" w:customStyle="1" w:styleId="ACKacknowledgement">
    <w:name w:val="ACK_acknowledgement"/>
    <w:basedOn w:val="BT01Bodytext1"/>
    <w:qFormat/>
    <w:rsid w:val="00D55CD2"/>
    <w:pPr>
      <w:spacing w:before="720" w:after="0"/>
      <w:jc w:val="right"/>
    </w:pPr>
    <w:rPr>
      <w:rFonts w:ascii="Times" w:hAnsi="Times"/>
      <w:lang w:bidi="en-US"/>
    </w:rPr>
  </w:style>
  <w:style w:type="paragraph" w:customStyle="1" w:styleId="BT01Bodytext1First">
    <w:name w:val="BT01_Body_text_1_First"/>
    <w:basedOn w:val="Normal"/>
    <w:uiPriority w:val="99"/>
    <w:rsid w:val="00D55CD2"/>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D55CD2"/>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D55CD2"/>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D55CD2"/>
    <w:pPr>
      <w:numPr>
        <w:numId w:val="12"/>
      </w:numPr>
    </w:pPr>
  </w:style>
  <w:style w:type="paragraph" w:customStyle="1" w:styleId="HBhead">
    <w:name w:val="HB_head"/>
    <w:basedOn w:val="Normal"/>
    <w:next w:val="Normal"/>
    <w:uiPriority w:val="99"/>
    <w:rsid w:val="00D55CD2"/>
    <w:pPr>
      <w:keepNext/>
      <w:widowControl w:val="0"/>
      <w:suppressAutoHyphens/>
      <w:autoSpaceDE w:val="0"/>
      <w:autoSpaceDN w:val="0"/>
      <w:adjustRightInd w:val="0"/>
      <w:spacing w:before="120" w:after="60" w:line="240" w:lineRule="atLeast"/>
      <w:textAlignment w:val="center"/>
    </w:pPr>
    <w:rPr>
      <w:rFonts w:ascii="Futura-Book" w:eastAsiaTheme="minorEastAsia" w:hAnsi="Futura-Book" w:cs="Futura-Book"/>
      <w:color w:val="000000"/>
      <w:sz w:val="24"/>
      <w:szCs w:val="24"/>
    </w:rPr>
  </w:style>
  <w:style w:type="paragraph" w:customStyle="1" w:styleId="OL01Cont">
    <w:name w:val="OL01_Cont"/>
    <w:basedOn w:val="OL01Orderedlist1"/>
    <w:qFormat/>
    <w:rsid w:val="00D55CD2"/>
    <w:pPr>
      <w:ind w:left="680"/>
    </w:pPr>
    <w:rPr>
      <w:lang w:bidi="en-US"/>
    </w:rPr>
  </w:style>
  <w:style w:type="paragraph" w:customStyle="1" w:styleId="HChead">
    <w:name w:val="HC_head"/>
    <w:basedOn w:val="HBhead"/>
    <w:qFormat/>
    <w:rsid w:val="00F202F8"/>
    <w:pPr>
      <w:spacing w:before="240"/>
    </w:pPr>
    <w:rPr>
      <w:b/>
      <w:color w:val="000000" w:themeColor="text1"/>
    </w:rPr>
  </w:style>
  <w:style w:type="paragraph" w:customStyle="1" w:styleId="OSSL01OrderedSubsublist">
    <w:name w:val="OSSL01_Ordered Sub_sublist"/>
    <w:basedOn w:val="Normal"/>
    <w:qFormat/>
    <w:rsid w:val="00D55CD2"/>
    <w:pPr>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D55CD2"/>
    <w:pPr>
      <w:tabs>
        <w:tab w:val="left" w:pos="714"/>
      </w:tabs>
      <w:ind w:left="1072" w:hanging="1072"/>
    </w:pPr>
    <w:rPr>
      <w:lang w:bidi="en-US"/>
    </w:rPr>
  </w:style>
  <w:style w:type="paragraph" w:customStyle="1" w:styleId="Runningheader">
    <w:name w:val="Running header"/>
    <w:qFormat/>
    <w:rsid w:val="00D55CD2"/>
    <w:pPr>
      <w:ind w:left="-567"/>
    </w:pPr>
    <w:rPr>
      <w:rFonts w:ascii="Arial" w:eastAsiaTheme="minorEastAsia" w:hAnsi="Arial" w:cs="Arial"/>
      <w:b/>
      <w:bCs/>
      <w:color w:val="FFFFFF" w:themeColor="background1"/>
      <w:sz w:val="32"/>
      <w:szCs w:val="48"/>
    </w:rPr>
  </w:style>
  <w:style w:type="paragraph" w:customStyle="1" w:styleId="UL01">
    <w:name w:val="UL01"/>
    <w:qFormat/>
    <w:rsid w:val="000330E7"/>
    <w:pPr>
      <w:numPr>
        <w:numId w:val="13"/>
      </w:numPr>
      <w:spacing w:after="60" w:line="276" w:lineRule="auto"/>
    </w:pPr>
    <w:rPr>
      <w:rFonts w:ascii="Times New Roman" w:hAnsi="Times New Roman"/>
      <w:sz w:val="22"/>
      <w:szCs w:val="22"/>
    </w:rPr>
  </w:style>
  <w:style w:type="paragraph" w:customStyle="1" w:styleId="USL01">
    <w:name w:val="USL01"/>
    <w:basedOn w:val="UL01"/>
    <w:qFormat/>
    <w:rsid w:val="000330E7"/>
    <w:pPr>
      <w:numPr>
        <w:numId w:val="14"/>
      </w:numPr>
    </w:pPr>
  </w:style>
  <w:style w:type="numbering" w:customStyle="1" w:styleId="CurrentList1">
    <w:name w:val="Current List1"/>
    <w:uiPriority w:val="99"/>
    <w:rsid w:val="000330E7"/>
    <w:pPr>
      <w:numPr>
        <w:numId w:val="29"/>
      </w:numPr>
    </w:pPr>
  </w:style>
  <w:style w:type="numbering" w:customStyle="1" w:styleId="CurrentList2">
    <w:name w:val="Current List2"/>
    <w:uiPriority w:val="99"/>
    <w:rsid w:val="000330E7"/>
    <w:pPr>
      <w:numPr>
        <w:numId w:val="30"/>
      </w:numPr>
    </w:pPr>
  </w:style>
  <w:style w:type="numbering" w:customStyle="1" w:styleId="CurrentList3">
    <w:name w:val="Current List3"/>
    <w:uiPriority w:val="99"/>
    <w:rsid w:val="000330E7"/>
    <w:pPr>
      <w:numPr>
        <w:numId w:val="31"/>
      </w:numPr>
    </w:pPr>
  </w:style>
  <w:style w:type="paragraph" w:styleId="Revision">
    <w:name w:val="Revision"/>
    <w:hidden/>
    <w:uiPriority w:val="99"/>
    <w:semiHidden/>
    <w:rsid w:val="00B9471C"/>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7414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3BCD1ABB-B718-1543-ADDC-0C095964C99D}">
  <ds:schemaRefs>
    <ds:schemaRef ds:uri="http://schemas.openxmlformats.org/officeDocument/2006/bibliography"/>
  </ds:schemaRefs>
</ds:datastoreItem>
</file>

<file path=customXml/itemProps2.xml><?xml version="1.0" encoding="utf-8"?>
<ds:datastoreItem xmlns:ds="http://schemas.openxmlformats.org/officeDocument/2006/customXml" ds:itemID="{9288A137-354A-4CBB-9994-1F35620E0B2D}"/>
</file>

<file path=customXml/itemProps3.xml><?xml version="1.0" encoding="utf-8"?>
<ds:datastoreItem xmlns:ds="http://schemas.openxmlformats.org/officeDocument/2006/customXml" ds:itemID="{4DC08A8E-6ED8-4620-A904-C496343695F8}"/>
</file>

<file path=customXml/itemProps4.xml><?xml version="1.0" encoding="utf-8"?>
<ds:datastoreItem xmlns:ds="http://schemas.openxmlformats.org/officeDocument/2006/customXml" ds:itemID="{3501410E-DA96-4876-938B-5C340302BF87}"/>
</file>

<file path=docProps/app.xml><?xml version="1.0" encoding="utf-8"?>
<Properties xmlns="http://schemas.openxmlformats.org/officeDocument/2006/extended-properties" xmlns:vt="http://schemas.openxmlformats.org/officeDocument/2006/docPropsVTypes">
  <Template>Normal.dotm</Template>
  <TotalTime>10</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Jackie Mace</cp:lastModifiedBy>
  <cp:revision>11</cp:revision>
  <cp:lastPrinted>2025-02-07T20:41:00Z</cp:lastPrinted>
  <dcterms:created xsi:type="dcterms:W3CDTF">2024-10-03T15:43:00Z</dcterms:created>
  <dcterms:modified xsi:type="dcterms:W3CDTF">2025-02-07T20:41:00Z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